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8055" w14:textId="1D8A30BC" w:rsidR="00370AF4" w:rsidRDefault="00A00858">
      <w:r>
        <w:t>Sample file</w:t>
      </w:r>
    </w:p>
    <w:sectPr w:rsidR="00370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82"/>
    <w:rsid w:val="001123D7"/>
    <w:rsid w:val="00370AF4"/>
    <w:rsid w:val="00392B82"/>
    <w:rsid w:val="003A1BE9"/>
    <w:rsid w:val="00A0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939E"/>
  <w15:chartTrackingRefBased/>
  <w15:docId w15:val="{32CE7AC5-AD09-49B2-8911-DCC7856D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 Minerals Admin</dc:creator>
  <cp:keywords/>
  <dc:description/>
  <cp:lastModifiedBy>Mercado Minerals Admin</cp:lastModifiedBy>
  <cp:revision>2</cp:revision>
  <dcterms:created xsi:type="dcterms:W3CDTF">2026-03-08T01:47:00Z</dcterms:created>
  <dcterms:modified xsi:type="dcterms:W3CDTF">2026-03-08T01:47:00Z</dcterms:modified>
</cp:coreProperties>
</file>